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F715E" w14:textId="77777777" w:rsidR="0087533A" w:rsidRPr="0087533A" w:rsidRDefault="0087533A" w:rsidP="0087533A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87533A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муниципальное бюджетное общеобразовательное учреждение </w:t>
      </w:r>
    </w:p>
    <w:p w14:paraId="1B14DAF8" w14:textId="77777777" w:rsidR="00474853" w:rsidRPr="00474853" w:rsidRDefault="00474853" w:rsidP="0047485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474853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муниципальное бюджетное общеобразовательное учреждение </w:t>
      </w:r>
    </w:p>
    <w:p w14:paraId="0A21242E" w14:textId="77777777" w:rsidR="00474853" w:rsidRPr="00474853" w:rsidRDefault="00474853" w:rsidP="0047485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474853">
        <w:rPr>
          <w:rFonts w:ascii="Times New Roman" w:eastAsia="Calibri" w:hAnsi="Times New Roman"/>
          <w:sz w:val="28"/>
          <w:szCs w:val="28"/>
          <w:lang w:eastAsia="en-US"/>
        </w:rPr>
        <w:t>«</w:t>
      </w:r>
      <w:proofErr w:type="spellStart"/>
      <w:r w:rsidRPr="00474853">
        <w:rPr>
          <w:rFonts w:ascii="Times New Roman" w:eastAsia="Calibri" w:hAnsi="Times New Roman"/>
          <w:sz w:val="28"/>
          <w:szCs w:val="28"/>
          <w:lang w:eastAsia="en-US"/>
        </w:rPr>
        <w:t>Кулундинская</w:t>
      </w:r>
      <w:proofErr w:type="spellEnd"/>
      <w:r w:rsidRPr="00474853">
        <w:rPr>
          <w:rFonts w:ascii="Times New Roman" w:eastAsia="Calibri" w:hAnsi="Times New Roman"/>
          <w:sz w:val="28"/>
          <w:szCs w:val="28"/>
          <w:lang w:eastAsia="en-US"/>
        </w:rPr>
        <w:t xml:space="preserve"> средняя общеобразовательная школа №2»</w:t>
      </w:r>
    </w:p>
    <w:p w14:paraId="3475A226" w14:textId="77777777" w:rsidR="00474853" w:rsidRPr="00474853" w:rsidRDefault="00474853" w:rsidP="0047485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474853">
        <w:rPr>
          <w:rFonts w:ascii="Times New Roman" w:eastAsia="Calibri" w:hAnsi="Times New Roman"/>
          <w:sz w:val="28"/>
          <w:szCs w:val="28"/>
          <w:lang w:eastAsia="en-US"/>
        </w:rPr>
        <w:t>Кулундинского</w:t>
      </w:r>
      <w:proofErr w:type="spellEnd"/>
      <w:r w:rsidRPr="00474853">
        <w:rPr>
          <w:rFonts w:ascii="Times New Roman" w:eastAsia="Calibri" w:hAnsi="Times New Roman"/>
          <w:sz w:val="28"/>
          <w:szCs w:val="28"/>
          <w:lang w:eastAsia="en-US"/>
        </w:rPr>
        <w:t xml:space="preserve"> района Алтайского края,</w:t>
      </w:r>
    </w:p>
    <w:p w14:paraId="1FDA5071" w14:textId="77777777" w:rsidR="00474853" w:rsidRPr="00474853" w:rsidRDefault="00474853" w:rsidP="0047485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154CC137" w14:textId="77777777" w:rsidR="00474853" w:rsidRPr="00474853" w:rsidRDefault="00474853" w:rsidP="0047485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474853">
        <w:rPr>
          <w:rFonts w:ascii="Times New Roman" w:eastAsia="Calibri" w:hAnsi="Times New Roman"/>
          <w:sz w:val="28"/>
          <w:szCs w:val="28"/>
          <w:lang w:eastAsia="en-US"/>
        </w:rPr>
        <w:t>ПРИКАЗ</w:t>
      </w:r>
    </w:p>
    <w:p w14:paraId="3C9D1D5E" w14:textId="77777777" w:rsidR="00474853" w:rsidRPr="00474853" w:rsidRDefault="00474853" w:rsidP="00474853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727C7670" w14:textId="77777777" w:rsidR="00474853" w:rsidRPr="00474853" w:rsidRDefault="00474853" w:rsidP="0047485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474853">
        <w:rPr>
          <w:rFonts w:ascii="Times New Roman" w:eastAsia="Calibri" w:hAnsi="Times New Roman"/>
          <w:sz w:val="28"/>
          <w:szCs w:val="28"/>
          <w:lang w:eastAsia="en-US"/>
        </w:rPr>
        <w:t>24.04.2023 г.                                                                                             № 45-Д</w:t>
      </w:r>
    </w:p>
    <w:p w14:paraId="2BD897FB" w14:textId="77777777" w:rsidR="00474853" w:rsidRPr="00474853" w:rsidRDefault="00474853" w:rsidP="0047485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474853">
        <w:rPr>
          <w:rFonts w:ascii="Times New Roman" w:eastAsia="Calibri" w:hAnsi="Times New Roman"/>
          <w:sz w:val="28"/>
          <w:szCs w:val="28"/>
          <w:lang w:eastAsia="en-US"/>
        </w:rPr>
        <w:t>с. Кулунда</w:t>
      </w:r>
    </w:p>
    <w:p w14:paraId="2F4B443D" w14:textId="77777777" w:rsidR="00474853" w:rsidRPr="00474853" w:rsidRDefault="00474853" w:rsidP="0047485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758599A5" w14:textId="77777777" w:rsidR="00474853" w:rsidRPr="00474853" w:rsidRDefault="00474853" w:rsidP="004748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4853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474853">
        <w:rPr>
          <w:rFonts w:ascii="Times New Roman" w:hAnsi="Times New Roman"/>
          <w:sz w:val="28"/>
          <w:szCs w:val="28"/>
        </w:rPr>
        <w:t>закрытии  1</w:t>
      </w:r>
      <w:proofErr w:type="gramEnd"/>
      <w:r w:rsidRPr="00474853">
        <w:rPr>
          <w:rFonts w:ascii="Times New Roman" w:hAnsi="Times New Roman"/>
          <w:sz w:val="28"/>
          <w:szCs w:val="28"/>
        </w:rPr>
        <w:t xml:space="preserve"> Б класса в МБОУ КСОШ №2 на карантин и введении дополнительных мер по предупреждению заболеваемости ОРВИ в школе</w:t>
      </w:r>
      <w:r w:rsidRPr="00474853">
        <w:rPr>
          <w:rFonts w:ascii="Times New Roman" w:hAnsi="Times New Roman"/>
          <w:sz w:val="28"/>
          <w:szCs w:val="28"/>
        </w:rPr>
        <w:br/>
      </w:r>
    </w:p>
    <w:p w14:paraId="216445B4" w14:textId="77777777" w:rsidR="00474853" w:rsidRPr="00474853" w:rsidRDefault="00474853" w:rsidP="00474853">
      <w:pPr>
        <w:keepNext/>
        <w:keepLines/>
        <w:spacing w:after="0" w:line="351" w:lineRule="atLeast"/>
        <w:jc w:val="both"/>
        <w:outlineLvl w:val="0"/>
        <w:rPr>
          <w:rFonts w:ascii="Times New Roman" w:hAnsi="Times New Roman"/>
          <w:b/>
          <w:bCs/>
          <w:color w:val="365F91"/>
          <w:sz w:val="28"/>
          <w:szCs w:val="28"/>
        </w:rPr>
      </w:pPr>
      <w:r w:rsidRPr="00474853">
        <w:rPr>
          <w:rFonts w:ascii="Times New Roman" w:hAnsi="Times New Roman"/>
          <w:b/>
          <w:bCs/>
          <w:color w:val="365F91"/>
          <w:sz w:val="28"/>
          <w:szCs w:val="28"/>
        </w:rPr>
        <w:t xml:space="preserve">            </w:t>
      </w:r>
      <w:r w:rsidRPr="00474853">
        <w:rPr>
          <w:rFonts w:ascii="Times New Roman" w:hAnsi="Times New Roman"/>
          <w:bCs/>
          <w:sz w:val="28"/>
          <w:szCs w:val="28"/>
        </w:rPr>
        <w:t xml:space="preserve">В связи с превышением порога заболеваемости ОРВИ и Гриппа в 1 </w:t>
      </w:r>
      <w:proofErr w:type="gramStart"/>
      <w:r w:rsidRPr="00474853">
        <w:rPr>
          <w:rFonts w:ascii="Times New Roman" w:hAnsi="Times New Roman"/>
          <w:bCs/>
          <w:sz w:val="28"/>
          <w:szCs w:val="28"/>
        </w:rPr>
        <w:t>Б  классе</w:t>
      </w:r>
      <w:proofErr w:type="gramEnd"/>
      <w:r w:rsidRPr="00474853">
        <w:rPr>
          <w:rFonts w:ascii="Times New Roman" w:hAnsi="Times New Roman"/>
          <w:bCs/>
          <w:sz w:val="28"/>
          <w:szCs w:val="28"/>
        </w:rPr>
        <w:t xml:space="preserve"> (24%, 7 учащихся из 29 учащихся) и в соответствии с </w:t>
      </w:r>
      <w:r w:rsidRPr="00474853">
        <w:rPr>
          <w:rFonts w:ascii="Times New Roman" w:hAnsi="Times New Roman"/>
          <w:bCs/>
          <w:kern w:val="36"/>
          <w:sz w:val="28"/>
          <w:szCs w:val="28"/>
        </w:rPr>
        <w:t>СанПиН 3.3686-21. Санитарные правила и нормы Санитарно-эпидемиологические требования по профилактике инфекционных болезней</w:t>
      </w:r>
      <w:r w:rsidRPr="00474853">
        <w:rPr>
          <w:rFonts w:ascii="Times New Roman" w:hAnsi="Times New Roman"/>
          <w:b/>
          <w:bCs/>
          <w:color w:val="365F91"/>
          <w:sz w:val="28"/>
          <w:szCs w:val="28"/>
        </w:rPr>
        <w:t xml:space="preserve">,  </w:t>
      </w:r>
      <w:r w:rsidRPr="00474853">
        <w:rPr>
          <w:rFonts w:ascii="Times New Roman" w:hAnsi="Times New Roman"/>
          <w:bCs/>
          <w:sz w:val="28"/>
          <w:szCs w:val="28"/>
        </w:rPr>
        <w:t>п р и к а з ы в а ю:</w:t>
      </w:r>
      <w:r w:rsidRPr="00474853">
        <w:rPr>
          <w:rFonts w:ascii="Times New Roman" w:hAnsi="Times New Roman"/>
          <w:bCs/>
          <w:sz w:val="28"/>
          <w:szCs w:val="28"/>
        </w:rPr>
        <w:br/>
        <w:t xml:space="preserve">        1. С 25.04.2023 г. по 01.05.2023 г. закрыть на </w:t>
      </w:r>
      <w:proofErr w:type="gramStart"/>
      <w:r w:rsidRPr="00474853">
        <w:rPr>
          <w:rFonts w:ascii="Times New Roman" w:hAnsi="Times New Roman"/>
          <w:bCs/>
          <w:sz w:val="28"/>
          <w:szCs w:val="28"/>
        </w:rPr>
        <w:t>карантин  1</w:t>
      </w:r>
      <w:proofErr w:type="gramEnd"/>
      <w:r w:rsidRPr="00474853">
        <w:rPr>
          <w:rFonts w:ascii="Times New Roman" w:hAnsi="Times New Roman"/>
          <w:bCs/>
          <w:sz w:val="28"/>
          <w:szCs w:val="28"/>
        </w:rPr>
        <w:t xml:space="preserve"> Б</w:t>
      </w:r>
      <w:r w:rsidRPr="0047485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74853">
        <w:rPr>
          <w:rFonts w:ascii="Times New Roman" w:hAnsi="Times New Roman"/>
          <w:bCs/>
          <w:sz w:val="28"/>
          <w:szCs w:val="28"/>
        </w:rPr>
        <w:t xml:space="preserve"> класс в МБОУ КСОШ №2.</w:t>
      </w:r>
    </w:p>
    <w:p w14:paraId="1ED2E07C" w14:textId="77777777" w:rsidR="00474853" w:rsidRPr="00474853" w:rsidRDefault="00474853" w:rsidP="004748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4853">
        <w:rPr>
          <w:rFonts w:ascii="Times New Roman" w:hAnsi="Times New Roman"/>
          <w:sz w:val="28"/>
          <w:szCs w:val="28"/>
        </w:rPr>
        <w:t xml:space="preserve">        2. Заместителю директора по УВР </w:t>
      </w:r>
      <w:proofErr w:type="spellStart"/>
      <w:r w:rsidRPr="00474853">
        <w:rPr>
          <w:rFonts w:ascii="Times New Roman" w:hAnsi="Times New Roman"/>
          <w:sz w:val="28"/>
          <w:szCs w:val="28"/>
        </w:rPr>
        <w:t>Гоенко</w:t>
      </w:r>
      <w:proofErr w:type="spellEnd"/>
      <w:r w:rsidRPr="00474853">
        <w:rPr>
          <w:rFonts w:ascii="Times New Roman" w:hAnsi="Times New Roman"/>
          <w:sz w:val="28"/>
          <w:szCs w:val="28"/>
        </w:rPr>
        <w:t xml:space="preserve"> В.Ю. организовать осуществление образовательного процесса в дистанционной форме с использованием электронно-образовательных ресурсов.</w:t>
      </w:r>
    </w:p>
    <w:p w14:paraId="1AFAC393" w14:textId="77777777" w:rsidR="00474853" w:rsidRPr="00474853" w:rsidRDefault="00474853" w:rsidP="004748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4853">
        <w:rPr>
          <w:rFonts w:ascii="Times New Roman" w:hAnsi="Times New Roman"/>
          <w:sz w:val="28"/>
          <w:szCs w:val="28"/>
        </w:rPr>
        <w:t xml:space="preserve">        3.Классному руководителю осуществлять ежедневный контроль заболеваемости учащихся в классе.</w:t>
      </w:r>
    </w:p>
    <w:p w14:paraId="212D9FAB" w14:textId="77777777" w:rsidR="00474853" w:rsidRPr="00474853" w:rsidRDefault="00474853" w:rsidP="004748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4853">
        <w:rPr>
          <w:rFonts w:ascii="Times New Roman" w:hAnsi="Times New Roman"/>
          <w:sz w:val="28"/>
          <w:szCs w:val="28"/>
        </w:rPr>
        <w:t xml:space="preserve">        4.Подведение результатов мониторинга за заболеваемостью школьников возложить на заместителя директора по ВР Еремину О.В. ежедневно до 10.00.ч.</w:t>
      </w:r>
    </w:p>
    <w:p w14:paraId="6E531E9D" w14:textId="77777777" w:rsidR="00474853" w:rsidRPr="00474853" w:rsidRDefault="00474853" w:rsidP="004748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4853">
        <w:rPr>
          <w:rFonts w:ascii="Times New Roman" w:hAnsi="Times New Roman"/>
          <w:sz w:val="28"/>
          <w:szCs w:val="28"/>
        </w:rPr>
        <w:t xml:space="preserve">        5. Классным руководителям довести данный приказ до сведения родителей обучающихся. </w:t>
      </w:r>
      <w:r w:rsidRPr="00474853">
        <w:rPr>
          <w:rFonts w:ascii="Times New Roman" w:hAnsi="Times New Roman"/>
          <w:sz w:val="28"/>
          <w:szCs w:val="28"/>
        </w:rPr>
        <w:br/>
        <w:t xml:space="preserve">        6. И. о. заместителя директора по АХЧ Вдовенко О.И. и медицинскому работнику Федотовой Т.В., усилить режим текущей дезинфекции с применением </w:t>
      </w:r>
      <w:proofErr w:type="spellStart"/>
      <w:r w:rsidRPr="00474853">
        <w:rPr>
          <w:rFonts w:ascii="Times New Roman" w:hAnsi="Times New Roman"/>
          <w:sz w:val="28"/>
          <w:szCs w:val="28"/>
        </w:rPr>
        <w:t>кварцевания</w:t>
      </w:r>
      <w:proofErr w:type="spellEnd"/>
      <w:r w:rsidRPr="00474853">
        <w:rPr>
          <w:rFonts w:ascii="Times New Roman" w:hAnsi="Times New Roman"/>
          <w:sz w:val="28"/>
          <w:szCs w:val="28"/>
        </w:rPr>
        <w:t xml:space="preserve"> (бактерицидный облучатель) и дезинфицирующих моющих средств.</w:t>
      </w:r>
    </w:p>
    <w:p w14:paraId="05CA4F6B" w14:textId="77777777" w:rsidR="00474853" w:rsidRPr="00474853" w:rsidRDefault="00474853" w:rsidP="004748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4853">
        <w:rPr>
          <w:rFonts w:ascii="Times New Roman" w:hAnsi="Times New Roman"/>
          <w:sz w:val="28"/>
          <w:szCs w:val="28"/>
        </w:rPr>
        <w:t xml:space="preserve">       7. </w:t>
      </w:r>
      <w:proofErr w:type="spellStart"/>
      <w:r w:rsidRPr="00474853">
        <w:rPr>
          <w:rFonts w:ascii="Times New Roman" w:hAnsi="Times New Roman"/>
          <w:sz w:val="28"/>
          <w:szCs w:val="28"/>
        </w:rPr>
        <w:t>Яунзем</w:t>
      </w:r>
      <w:proofErr w:type="spellEnd"/>
      <w:r w:rsidRPr="00474853">
        <w:rPr>
          <w:rFonts w:ascii="Times New Roman" w:hAnsi="Times New Roman"/>
          <w:sz w:val="28"/>
          <w:szCs w:val="28"/>
        </w:rPr>
        <w:t xml:space="preserve"> С.О. </w:t>
      </w:r>
      <w:proofErr w:type="gramStart"/>
      <w:r w:rsidRPr="00474853">
        <w:rPr>
          <w:rFonts w:ascii="Times New Roman" w:hAnsi="Times New Roman"/>
          <w:sz w:val="28"/>
          <w:szCs w:val="28"/>
        </w:rPr>
        <w:t>-  разместить</w:t>
      </w:r>
      <w:proofErr w:type="gramEnd"/>
      <w:r w:rsidRPr="00474853">
        <w:rPr>
          <w:rFonts w:ascii="Times New Roman" w:hAnsi="Times New Roman"/>
          <w:sz w:val="28"/>
          <w:szCs w:val="28"/>
        </w:rPr>
        <w:t xml:space="preserve"> данный приказ на сайте школы.</w:t>
      </w:r>
      <w:r w:rsidRPr="00474853">
        <w:rPr>
          <w:rFonts w:ascii="Times New Roman" w:hAnsi="Times New Roman"/>
          <w:sz w:val="28"/>
          <w:szCs w:val="28"/>
        </w:rPr>
        <w:br/>
        <w:t xml:space="preserve">       8.  Контроль исполнения приказа оставляю за собой.</w:t>
      </w:r>
    </w:p>
    <w:p w14:paraId="3D558261" w14:textId="77777777" w:rsidR="00474853" w:rsidRPr="00474853" w:rsidRDefault="00474853" w:rsidP="004748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4779A28" w14:textId="77777777" w:rsidR="00474853" w:rsidRPr="00474853" w:rsidRDefault="00474853" w:rsidP="004748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EFCC2F5" w14:textId="78FB495F" w:rsidR="00E375FC" w:rsidRDefault="00474853" w:rsidP="00474853">
      <w:pPr>
        <w:spacing w:after="0" w:line="240" w:lineRule="auto"/>
        <w:jc w:val="both"/>
      </w:pPr>
      <w:r w:rsidRPr="00474853">
        <w:rPr>
          <w:rFonts w:ascii="Times New Roman" w:hAnsi="Times New Roman"/>
          <w:sz w:val="28"/>
          <w:szCs w:val="28"/>
        </w:rPr>
        <w:t> </w:t>
      </w:r>
      <w:bookmarkStart w:id="0" w:name="_GoBack"/>
      <w:bookmarkEnd w:id="0"/>
      <w:r w:rsidR="00DE4B05">
        <w:rPr>
          <w:rFonts w:ascii="Times New Roman" w:hAnsi="Times New Roman"/>
          <w:sz w:val="28"/>
          <w:szCs w:val="28"/>
        </w:rPr>
        <w:t xml:space="preserve">Директора школы                  </w:t>
      </w:r>
      <w:r w:rsidR="00DE4B05" w:rsidRPr="00144C1A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 wp14:anchorId="508FA2F3" wp14:editId="316B2336">
            <wp:extent cx="1047750" cy="933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4B05">
        <w:rPr>
          <w:rFonts w:ascii="Times New Roman" w:hAnsi="Times New Roman"/>
          <w:sz w:val="28"/>
          <w:szCs w:val="28"/>
        </w:rPr>
        <w:t xml:space="preserve">                    М.А. Стародубцева</w:t>
      </w:r>
    </w:p>
    <w:sectPr w:rsidR="00E37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137"/>
    <w:rsid w:val="00474853"/>
    <w:rsid w:val="0087533A"/>
    <w:rsid w:val="00CF1137"/>
    <w:rsid w:val="00DE4B05"/>
    <w:rsid w:val="00E3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DBE0A"/>
  <w15:chartTrackingRefBased/>
  <w15:docId w15:val="{23C0FB04-289A-40C5-9519-CECED06DC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4B0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2023-04-19T05:53:00Z</dcterms:created>
  <dcterms:modified xsi:type="dcterms:W3CDTF">2023-04-24T06:54:00Z</dcterms:modified>
</cp:coreProperties>
</file>