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3671" w14:textId="77777777" w:rsidR="00B36423" w:rsidRPr="00087D0F" w:rsidRDefault="00B36423" w:rsidP="00B364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D0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18D6B77" w14:textId="77777777" w:rsidR="00B36423" w:rsidRPr="00087D0F" w:rsidRDefault="00B36423" w:rsidP="00B364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D0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87D0F">
        <w:rPr>
          <w:rFonts w:ascii="Times New Roman" w:eastAsia="Calibri" w:hAnsi="Times New Roman" w:cs="Times New Roman"/>
          <w:sz w:val="28"/>
          <w:szCs w:val="28"/>
        </w:rPr>
        <w:t>Кулундинская</w:t>
      </w:r>
      <w:proofErr w:type="spellEnd"/>
      <w:r w:rsidRPr="00087D0F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№2»</w:t>
      </w:r>
    </w:p>
    <w:p w14:paraId="2960629D" w14:textId="77777777" w:rsidR="00B36423" w:rsidRPr="00087D0F" w:rsidRDefault="00B36423" w:rsidP="00B364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D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87D0F">
        <w:rPr>
          <w:rFonts w:ascii="Times New Roman" w:eastAsia="Calibri" w:hAnsi="Times New Roman" w:cs="Times New Roman"/>
          <w:sz w:val="28"/>
          <w:szCs w:val="28"/>
        </w:rPr>
        <w:t>Кулундинского</w:t>
      </w:r>
      <w:proofErr w:type="spellEnd"/>
      <w:r w:rsidRPr="00087D0F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</w:p>
    <w:p w14:paraId="71B3E538" w14:textId="77777777" w:rsidR="00B36423" w:rsidRPr="00087D0F" w:rsidRDefault="00B36423" w:rsidP="00B3642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6D85ED" w14:textId="77777777" w:rsidR="00B36423" w:rsidRPr="00087D0F" w:rsidRDefault="00B36423" w:rsidP="00B364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7D0F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</w:p>
    <w:p w14:paraId="0DB7989D" w14:textId="77777777" w:rsidR="00B36423" w:rsidRDefault="00B36423" w:rsidP="00B3642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87D0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87D0F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7D0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44/1</w:t>
      </w:r>
      <w:r w:rsidRPr="00087D0F">
        <w:rPr>
          <w:rFonts w:ascii="Times New Roman" w:eastAsia="Times New Roman" w:hAnsi="Times New Roman" w:cs="Times New Roman"/>
          <w:sz w:val="28"/>
          <w:szCs w:val="28"/>
        </w:rPr>
        <w:t>-Д</w:t>
      </w:r>
    </w:p>
    <w:p w14:paraId="57666566" w14:textId="77777777" w:rsidR="00B36423" w:rsidRPr="004D2F21" w:rsidRDefault="00B36423" w:rsidP="00B36423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 Кулунда</w:t>
      </w:r>
    </w:p>
    <w:p w14:paraId="0E4CD3E6" w14:textId="77777777" w:rsidR="00B36423" w:rsidRPr="004D2F21" w:rsidRDefault="00B36423" w:rsidP="00B36423">
      <w:pPr>
        <w:widowControl w:val="0"/>
        <w:spacing w:after="36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создании и функционировании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муниципальном бюджетном общеобразовательном учреждении «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естественно-научной и технологической направленностей «Точка роста»</w:t>
      </w:r>
    </w:p>
    <w:p w14:paraId="3469C9DD" w14:textId="77777777" w:rsidR="00B36423" w:rsidRPr="004D2F21" w:rsidRDefault="00B36423" w:rsidP="00B36423">
      <w:pPr>
        <w:pStyle w:val="1"/>
        <w:spacing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</w:t>
      </w:r>
      <w:r w:rsidRPr="004D2F21">
        <w:rPr>
          <w:color w:val="000000"/>
          <w:lang w:eastAsia="ru-RU" w:bidi="ru-RU"/>
        </w:rPr>
        <w:t>На основании письма Министерства просвещения Российской Федерации от 01.11.2021 № ТВ-1913/02 «О направлении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направленностей», в соответствии с распоряжением Правительства Алтайского края от 30.12.2020 № 431-р</w:t>
      </w:r>
      <w:r>
        <w:rPr>
          <w:color w:val="000000"/>
          <w:lang w:eastAsia="ru-RU" w:bidi="ru-RU"/>
        </w:rPr>
        <w:t xml:space="preserve"> </w:t>
      </w:r>
      <w:r w:rsidRPr="004D2F21">
        <w:rPr>
          <w:color w:val="000000"/>
          <w:lang w:eastAsia="ru-RU" w:bidi="ru-RU"/>
        </w:rPr>
        <w:t xml:space="preserve">(с изменениями от 01.04.2022 № 92-р), на основании приказа Министерства образования и науки Алтайского края от 30.12.2020 № 1744 (с изменениями) «О создании и функционировании в общеобразовательных организациях, расположенных в сельской местности и малых городах Алтайского края, центров образования естественно-научной и технологической направленностей "Точка роста"», </w:t>
      </w:r>
      <w:r>
        <w:rPr>
          <w:color w:val="000000"/>
          <w:lang w:eastAsia="ru-RU" w:bidi="ru-RU"/>
        </w:rPr>
        <w:t xml:space="preserve">приказа комитета по образованию и делам молодежи администрации </w:t>
      </w:r>
      <w:proofErr w:type="spellStart"/>
      <w:r>
        <w:rPr>
          <w:color w:val="000000"/>
          <w:lang w:eastAsia="ru-RU" w:bidi="ru-RU"/>
        </w:rPr>
        <w:t>Кулундинского</w:t>
      </w:r>
      <w:proofErr w:type="spellEnd"/>
      <w:r>
        <w:rPr>
          <w:color w:val="000000"/>
          <w:lang w:eastAsia="ru-RU" w:bidi="ru-RU"/>
        </w:rPr>
        <w:t xml:space="preserve"> района Алтайского края от 15.03.2022г. № 48/1 «</w:t>
      </w:r>
      <w:r w:rsidRPr="004D2F21">
        <w:rPr>
          <w:color w:val="000000"/>
          <w:lang w:eastAsia="ru-RU" w:bidi="ru-RU"/>
        </w:rPr>
        <w:t>О создании и функционировании в общеобразовательных организациях,</w:t>
      </w:r>
      <w:r>
        <w:rPr>
          <w:color w:val="000000"/>
          <w:lang w:eastAsia="ru-RU" w:bidi="ru-RU"/>
        </w:rPr>
        <w:t xml:space="preserve"> </w:t>
      </w:r>
      <w:r w:rsidRPr="004D2F21">
        <w:rPr>
          <w:color w:val="000000"/>
          <w:lang w:eastAsia="ru-RU" w:bidi="ru-RU"/>
        </w:rPr>
        <w:t xml:space="preserve">расположенных в </w:t>
      </w:r>
      <w:proofErr w:type="spellStart"/>
      <w:r w:rsidRPr="004D2F21">
        <w:rPr>
          <w:color w:val="000000"/>
          <w:lang w:eastAsia="ru-RU" w:bidi="ru-RU"/>
        </w:rPr>
        <w:t>Кулундинском</w:t>
      </w:r>
      <w:proofErr w:type="spellEnd"/>
      <w:r w:rsidRPr="004D2F21">
        <w:rPr>
          <w:color w:val="000000"/>
          <w:lang w:eastAsia="ru-RU" w:bidi="ru-RU"/>
        </w:rPr>
        <w:t xml:space="preserve"> районе, центров образования естественно-научной и технологической направленностей «Точка роста»</w:t>
      </w:r>
      <w:r>
        <w:rPr>
          <w:color w:val="000000"/>
          <w:lang w:eastAsia="ru-RU" w:bidi="ru-RU"/>
        </w:rPr>
        <w:t xml:space="preserve"> </w:t>
      </w:r>
      <w:r w:rsidRPr="004D2F21">
        <w:rPr>
          <w:color w:val="000000"/>
          <w:lang w:eastAsia="ru-RU" w:bidi="ru-RU"/>
        </w:rPr>
        <w:t xml:space="preserve">с целью создания в </w:t>
      </w:r>
      <w:r w:rsidRPr="00DD3765">
        <w:rPr>
          <w:bCs/>
          <w:color w:val="000000"/>
          <w:lang w:eastAsia="ru-RU" w:bidi="ru-RU"/>
        </w:rPr>
        <w:t>муниципальном бюджетном общеобразовательном учреждении «</w:t>
      </w:r>
      <w:proofErr w:type="spellStart"/>
      <w:r w:rsidRPr="00DD3765">
        <w:rPr>
          <w:bCs/>
          <w:color w:val="000000"/>
          <w:lang w:eastAsia="ru-RU" w:bidi="ru-RU"/>
        </w:rPr>
        <w:t>Кулундинская</w:t>
      </w:r>
      <w:proofErr w:type="spellEnd"/>
      <w:r w:rsidRPr="00DD3765">
        <w:rPr>
          <w:bCs/>
          <w:color w:val="000000"/>
          <w:lang w:eastAsia="ru-RU" w:bidi="ru-RU"/>
        </w:rPr>
        <w:t xml:space="preserve"> средняя общеобразовательная школа №2» </w:t>
      </w:r>
      <w:proofErr w:type="spellStart"/>
      <w:r w:rsidRPr="00DD3765">
        <w:rPr>
          <w:bCs/>
          <w:color w:val="000000"/>
          <w:lang w:eastAsia="ru-RU" w:bidi="ru-RU"/>
        </w:rPr>
        <w:t>Кулундинского</w:t>
      </w:r>
      <w:proofErr w:type="spellEnd"/>
      <w:r w:rsidRPr="00DD3765">
        <w:rPr>
          <w:bCs/>
          <w:color w:val="000000"/>
          <w:lang w:eastAsia="ru-RU" w:bidi="ru-RU"/>
        </w:rPr>
        <w:t xml:space="preserve"> района Алтайского края</w:t>
      </w:r>
      <w:r w:rsidRPr="004D2F21">
        <w:rPr>
          <w:color w:val="000000"/>
          <w:lang w:eastAsia="ru-RU" w:bidi="ru-RU"/>
        </w:rPr>
        <w:t>, центр</w:t>
      </w:r>
      <w:r>
        <w:rPr>
          <w:color w:val="000000"/>
          <w:lang w:eastAsia="ru-RU" w:bidi="ru-RU"/>
        </w:rPr>
        <w:t>а</w:t>
      </w:r>
      <w:r w:rsidRPr="004D2F21">
        <w:rPr>
          <w:color w:val="000000"/>
          <w:lang w:eastAsia="ru-RU" w:bidi="ru-RU"/>
        </w:rPr>
        <w:t xml:space="preserve"> естественно-научной и технологической направленностей «Точка роста» п р и к а з ы в а ю:</w:t>
      </w:r>
    </w:p>
    <w:p w14:paraId="5971FCAC" w14:textId="77777777" w:rsidR="00B36423" w:rsidRPr="004D2F21" w:rsidRDefault="00B36423" w:rsidP="00B36423">
      <w:pPr>
        <w:widowControl w:val="0"/>
        <w:numPr>
          <w:ilvl w:val="0"/>
          <w:numId w:val="1"/>
        </w:numPr>
        <w:tabs>
          <w:tab w:val="left" w:pos="105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Назначить ответственного за создание и функционирование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«Точка роста» в 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муниципальном бюджетном общеобразовательном учреждении «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D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Стародубцеву Марину Александровну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4F74714" w14:textId="77777777" w:rsidR="00B36423" w:rsidRPr="00DD3765" w:rsidRDefault="00B36423" w:rsidP="00B36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2.</w:t>
      </w:r>
      <w:r w:rsidRPr="00D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деятельности Центра образования естественно-научной и технологической направленностей «Точка </w:t>
      </w:r>
      <w:proofErr w:type="gram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роста» </w:t>
      </w:r>
      <w:r w:rsidRPr="00D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proofErr w:type="gram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муниципальном бюджетном общеобразовательном учреждении «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DD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1).</w:t>
      </w:r>
    </w:p>
    <w:p w14:paraId="1D6E6FA8" w14:textId="77777777" w:rsidR="00B36423" w:rsidRDefault="00B36423" w:rsidP="00B36423">
      <w:pPr>
        <w:widowControl w:val="0"/>
        <w:numPr>
          <w:ilvl w:val="0"/>
          <w:numId w:val="1"/>
        </w:numPr>
        <w:tabs>
          <w:tab w:val="left" w:pos="1082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собой.</w:t>
      </w:r>
    </w:p>
    <w:p w14:paraId="30BE4C03" w14:textId="2559BFB7" w:rsidR="00B36423" w:rsidRDefault="00B36423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Директор школы                     </w:t>
      </w:r>
      <w:r w:rsidR="00E41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73D6F256" wp14:editId="4AEB2C20">
            <wp:extent cx="104838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М.А. Стародубцева</w:t>
      </w:r>
    </w:p>
    <w:p w14:paraId="7F1CA352" w14:textId="08B28AD0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483F127" w14:textId="14C749BA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C640EE8" w14:textId="659CA5CF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91D3A3" w14:textId="0670DB1A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292217A" w14:textId="2B1B2588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B7B8E93" w14:textId="5E1971C5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2E80A4" w14:textId="4009C089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12C2102" w14:textId="24FB3061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7BCD3B" w14:textId="4F7D4206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35AC81C" w14:textId="1CBB8B2D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1D70F3E" w14:textId="1270ABD2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7C5928" w14:textId="4874FA0B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AA95FC5" w14:textId="5ECBF85C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203BB8F" w14:textId="743F4A7E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9B30B" w14:textId="63F67CCB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1E62BF" w14:textId="62BEFB8C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3C5129C" w14:textId="4A67D8F7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CFB63F6" w14:textId="23367AE2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14F183" w14:textId="4A821E62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D46FBD" w14:textId="7CCF9334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4F214F" w14:textId="70BDB16F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84CD215" w14:textId="762432B0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5B97994" w14:textId="177A157C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96ED0B" w14:textId="5610A546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A145F2" w14:textId="610534BF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C56971" w14:textId="736AD6A9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4B9FD97" w14:textId="4E426EC9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5A0E232" w14:textId="68127573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309C17" w14:textId="0EE0D3A2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223A6F2" w14:textId="0CC87B7E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3641A1" w14:textId="76808172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F2E8F4" w14:textId="13DFB0D6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78FAD34" w14:textId="2DF464DB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3CDEB8B" w14:textId="5DD1FFFF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56C4EF" w14:textId="07CDE2DD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84EA31" w14:textId="06190C3B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9F6F048" w14:textId="616CA5A5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01BA150" w14:textId="77777777" w:rsidR="00E4145C" w:rsidRDefault="00E4145C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14:paraId="0F76C99D" w14:textId="77777777" w:rsidR="00B36423" w:rsidRPr="004D2F21" w:rsidRDefault="00B36423" w:rsidP="00B36423">
      <w:pPr>
        <w:widowControl w:val="0"/>
        <w:tabs>
          <w:tab w:val="left" w:pos="108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B213A31" w14:textId="77777777" w:rsidR="00B36423" w:rsidRPr="004D2F21" w:rsidRDefault="00B36423" w:rsidP="00B36423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4C23F72" w14:textId="77777777" w:rsidR="00B36423" w:rsidRPr="004D2F21" w:rsidRDefault="00B36423" w:rsidP="00B36423">
      <w:pPr>
        <w:widowControl w:val="0"/>
        <w:spacing w:after="300"/>
        <w:ind w:left="50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Приложение 1 к приказу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4D2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4D2F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.2022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44/1-Д</w:t>
      </w:r>
    </w:p>
    <w:p w14:paraId="4B08C37E" w14:textId="77777777" w:rsidR="00B36423" w:rsidRPr="004D2F21" w:rsidRDefault="00B36423" w:rsidP="00B3642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" w:name="_Hlk102642994"/>
      <w:r w:rsidRPr="004D2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14:paraId="2A4092C4" w14:textId="77777777" w:rsidR="00B36423" w:rsidRDefault="00B36423" w:rsidP="00B3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D2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деятельности Центра образования естественно-научной и</w:t>
      </w:r>
      <w:r w:rsidRPr="004D2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технологической направленностей «Точка роста» </w:t>
      </w:r>
    </w:p>
    <w:p w14:paraId="0A4B2274" w14:textId="77777777" w:rsidR="00B36423" w:rsidRDefault="00B36423" w:rsidP="00B3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муниципальном бюджетном общеобразовательном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Кулундинская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средняя общеобразовательная школа №2» </w:t>
      </w:r>
    </w:p>
    <w:p w14:paraId="7F7566EC" w14:textId="77777777" w:rsidR="00B36423" w:rsidRDefault="00B36423" w:rsidP="00B3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Кулундинского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 Алтайского края</w:t>
      </w:r>
    </w:p>
    <w:bookmarkEnd w:id="1"/>
    <w:p w14:paraId="55FA6112" w14:textId="77777777" w:rsidR="00B36423" w:rsidRPr="004D2F21" w:rsidRDefault="00B36423" w:rsidP="00B364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16ADAC4" w14:textId="77777777" w:rsidR="00B36423" w:rsidRPr="004D2F21" w:rsidRDefault="00B36423" w:rsidP="00B36423">
      <w:pPr>
        <w:widowControl w:val="0"/>
        <w:numPr>
          <w:ilvl w:val="0"/>
          <w:numId w:val="2"/>
        </w:numPr>
        <w:tabs>
          <w:tab w:val="left" w:pos="3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D2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14:paraId="7B5741E7" w14:textId="77777777" w:rsidR="00B36423" w:rsidRPr="004D2F21" w:rsidRDefault="00B36423" w:rsidP="00B364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 Центр образования естественно-научной и технологической направленностей «Точка роста» на базе </w:t>
      </w:r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бюджетного общеобразовательного учреждения «</w:t>
      </w:r>
      <w:proofErr w:type="spellStart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 </w:t>
      </w:r>
      <w:proofErr w:type="spellStart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далее Центр,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14:paraId="5D883DAB" w14:textId="77777777" w:rsidR="00B36423" w:rsidRPr="004D2F21" w:rsidRDefault="00B36423" w:rsidP="00B36423">
      <w:pPr>
        <w:widowControl w:val="0"/>
        <w:numPr>
          <w:ilvl w:val="1"/>
          <w:numId w:val="2"/>
        </w:numPr>
        <w:tabs>
          <w:tab w:val="left" w:pos="12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Центр не является юридическим лицом и действует для достижения уставных целей 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я</w:t>
      </w:r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</w:t>
      </w:r>
      <w:proofErr w:type="spellStart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DD3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далее - Учреждение, а также в целях выполнения задач и достижения показателей и результатов национального проекта «Образование».</w:t>
      </w:r>
    </w:p>
    <w:p w14:paraId="4EB2AD26" w14:textId="77777777" w:rsidR="00B36423" w:rsidRDefault="00B36423" w:rsidP="00B36423">
      <w:pPr>
        <w:widowControl w:val="0"/>
        <w:numPr>
          <w:ilvl w:val="1"/>
          <w:numId w:val="2"/>
        </w:numPr>
        <w:tabs>
          <w:tab w:val="left" w:pos="12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своей деятельности Центр руководствуется Федеральным законом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 </w:t>
      </w:r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муниципального бюджетного общеобразовательного учреждения «</w:t>
      </w:r>
      <w:proofErr w:type="spellStart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Кулундинская</w:t>
      </w:r>
      <w:proofErr w:type="spellEnd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средняя общеобразовательная школа №2»  </w:t>
      </w:r>
      <w:proofErr w:type="spellStart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Кулундинского</w:t>
      </w:r>
      <w:proofErr w:type="spellEnd"/>
      <w:r w:rsidRPr="005150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района Алтайского края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планами работы, утверждёнными учредителем и настоящим Положением. </w:t>
      </w:r>
    </w:p>
    <w:p w14:paraId="37A97774" w14:textId="77777777" w:rsidR="00B36423" w:rsidRPr="004D2F21" w:rsidRDefault="00B36423" w:rsidP="00B36423">
      <w:pPr>
        <w:widowControl w:val="0"/>
        <w:tabs>
          <w:tab w:val="left" w:pos="1282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Центр в своей деятельности подчиняется директору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B585F26" w14:textId="77777777" w:rsidR="00B36423" w:rsidRPr="004D2F21" w:rsidRDefault="00B36423" w:rsidP="00B36423">
      <w:pPr>
        <w:widowControl w:val="0"/>
        <w:numPr>
          <w:ilvl w:val="0"/>
          <w:numId w:val="2"/>
        </w:numPr>
        <w:tabs>
          <w:tab w:val="left" w:pos="2392"/>
        </w:tabs>
        <w:spacing w:after="0" w:line="240" w:lineRule="auto"/>
        <w:ind w:left="2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Цели, задачи, функции деятельности Центра</w:t>
      </w:r>
    </w:p>
    <w:p w14:paraId="084735FC" w14:textId="77777777" w:rsidR="00B36423" w:rsidRPr="004D2F21" w:rsidRDefault="00B36423" w:rsidP="00B36423">
      <w:pPr>
        <w:widowControl w:val="0"/>
        <w:numPr>
          <w:ilvl w:val="0"/>
          <w:numId w:val="3"/>
        </w:numPr>
        <w:tabs>
          <w:tab w:val="left" w:pos="125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целью деятельности Центра является совершенствование условий для повышения качества образования, расширение возможностей обучающихся в освоении учебных предметов естественно-научной и технологической направленностей, а также для практической отработки учебного материала по учебным предметам «Физика», «Химия» «Биология».</w:t>
      </w:r>
    </w:p>
    <w:p w14:paraId="2EEEBDB8" w14:textId="77777777" w:rsidR="00B36423" w:rsidRPr="004D2F21" w:rsidRDefault="00B36423" w:rsidP="00B36423">
      <w:pPr>
        <w:widowControl w:val="0"/>
        <w:numPr>
          <w:ilvl w:val="0"/>
          <w:numId w:val="3"/>
        </w:numPr>
        <w:tabs>
          <w:tab w:val="left" w:pos="127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Задачами Центра являются:</w:t>
      </w:r>
    </w:p>
    <w:p w14:paraId="17F10607" w14:textId="77777777" w:rsidR="00B36423" w:rsidRPr="004D2F21" w:rsidRDefault="00B36423" w:rsidP="00B36423">
      <w:pPr>
        <w:widowControl w:val="0"/>
        <w:numPr>
          <w:ilvl w:val="0"/>
          <w:numId w:val="4"/>
        </w:numPr>
        <w:tabs>
          <w:tab w:val="left" w:pos="1460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основных общеобразовательных программ по учебным предметам естественно-научной и технической направленностей, в том числе в рамках внеурочной деятельности обучающихся;</w:t>
      </w:r>
    </w:p>
    <w:p w14:paraId="1480E747" w14:textId="77777777" w:rsidR="00B36423" w:rsidRPr="004D2F21" w:rsidRDefault="00B36423" w:rsidP="00B36423">
      <w:pPr>
        <w:widowControl w:val="0"/>
        <w:numPr>
          <w:ilvl w:val="0"/>
          <w:numId w:val="4"/>
        </w:numPr>
        <w:tabs>
          <w:tab w:val="left" w:pos="1455"/>
        </w:tabs>
        <w:spacing w:after="26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14:paraId="30355321" w14:textId="77777777" w:rsidR="00B36423" w:rsidRPr="004D2F21" w:rsidRDefault="00B36423" w:rsidP="00B36423">
      <w:pPr>
        <w:widowControl w:val="0"/>
        <w:numPr>
          <w:ilvl w:val="0"/>
          <w:numId w:val="4"/>
        </w:numPr>
        <w:tabs>
          <w:tab w:val="left" w:pos="1493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обучающихся и педагогических работников в проектную деятельность;</w:t>
      </w:r>
    </w:p>
    <w:p w14:paraId="08C2E5A5" w14:textId="77777777" w:rsidR="00B36423" w:rsidRPr="004D2F21" w:rsidRDefault="00B36423" w:rsidP="00B36423">
      <w:pPr>
        <w:widowControl w:val="0"/>
        <w:numPr>
          <w:ilvl w:val="0"/>
          <w:numId w:val="4"/>
        </w:numPr>
        <w:tabs>
          <w:tab w:val="left" w:pos="1498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14:paraId="37F09773" w14:textId="77777777" w:rsidR="00B36423" w:rsidRPr="004D2F21" w:rsidRDefault="00B36423" w:rsidP="00B36423">
      <w:pPr>
        <w:widowControl w:val="0"/>
        <w:numPr>
          <w:ilvl w:val="0"/>
          <w:numId w:val="4"/>
        </w:numPr>
        <w:tabs>
          <w:tab w:val="left" w:pos="1493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программы;</w:t>
      </w:r>
    </w:p>
    <w:p w14:paraId="23EEEC93" w14:textId="77777777" w:rsidR="00B36423" w:rsidRPr="004D2F21" w:rsidRDefault="00B36423" w:rsidP="00B36423">
      <w:pPr>
        <w:widowControl w:val="0"/>
        <w:numPr>
          <w:ilvl w:val="0"/>
          <w:numId w:val="3"/>
        </w:numPr>
        <w:tabs>
          <w:tab w:val="left" w:pos="1272"/>
        </w:tabs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для достижения цели и выполнения задач вправе взаимодействовать с:</w:t>
      </w:r>
    </w:p>
    <w:p w14:paraId="1FF6760E" w14:textId="77777777" w:rsidR="00B36423" w:rsidRPr="004D2F21" w:rsidRDefault="00B36423" w:rsidP="00B36423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различными образовательными организациями в форме сетевого взаимодействия;</w:t>
      </w:r>
    </w:p>
    <w:p w14:paraId="4D1BC8D5" w14:textId="77777777" w:rsidR="00B36423" w:rsidRPr="004D2F21" w:rsidRDefault="00B36423" w:rsidP="00B36423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иными образовательными организациями, на базе которых созданы центры «Точка роста»;</w:t>
      </w:r>
    </w:p>
    <w:p w14:paraId="3DF473BD" w14:textId="77777777" w:rsidR="00B36423" w:rsidRPr="004D2F21" w:rsidRDefault="00B36423" w:rsidP="00B36423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14:paraId="6608E3C3" w14:textId="77777777" w:rsidR="00B36423" w:rsidRPr="004D2F21" w:rsidRDefault="00B36423" w:rsidP="00B36423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7E16A254" w14:textId="77777777" w:rsidR="00B36423" w:rsidRPr="004D2F21" w:rsidRDefault="00B36423" w:rsidP="00B36423">
      <w:pPr>
        <w:widowControl w:val="0"/>
        <w:numPr>
          <w:ilvl w:val="0"/>
          <w:numId w:val="2"/>
        </w:numPr>
        <w:tabs>
          <w:tab w:val="left" w:pos="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управления Центром</w:t>
      </w:r>
    </w:p>
    <w:p w14:paraId="455E5F56" w14:textId="77777777" w:rsidR="00B36423" w:rsidRPr="004D2F21" w:rsidRDefault="00B36423" w:rsidP="00B36423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издаёт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14:paraId="507C3298" w14:textId="77777777" w:rsidR="00B36423" w:rsidRPr="004D2F21" w:rsidRDefault="00B36423" w:rsidP="00B36423">
      <w:pPr>
        <w:widowControl w:val="0"/>
        <w:numPr>
          <w:ilvl w:val="0"/>
          <w:numId w:val="5"/>
        </w:num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14:paraId="47ADCE94" w14:textId="77777777" w:rsidR="00B36423" w:rsidRPr="004D2F21" w:rsidRDefault="00B36423" w:rsidP="00B36423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Центра обязан:</w:t>
      </w:r>
    </w:p>
    <w:p w14:paraId="71DAEA0A" w14:textId="77777777" w:rsidR="00B36423" w:rsidRPr="004D2F21" w:rsidRDefault="00B36423" w:rsidP="00B36423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оперативное руководство Центром;</w:t>
      </w:r>
    </w:p>
    <w:p w14:paraId="76517F82" w14:textId="77777777" w:rsidR="00B36423" w:rsidRPr="004D2F21" w:rsidRDefault="00B36423" w:rsidP="00B36423">
      <w:pPr>
        <w:widowControl w:val="0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2F95A46D" w14:textId="77777777" w:rsidR="00B36423" w:rsidRPr="004D2F21" w:rsidRDefault="00B36423" w:rsidP="00B36423">
      <w:pPr>
        <w:widowControl w:val="0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отчитываться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директором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результатах работы Центра</w:t>
      </w:r>
    </w:p>
    <w:p w14:paraId="1AD1A95D" w14:textId="77777777" w:rsidR="00B36423" w:rsidRPr="004D2F21" w:rsidRDefault="00B36423" w:rsidP="00B36423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центра вправе:</w:t>
      </w:r>
    </w:p>
    <w:p w14:paraId="785B1E5D" w14:textId="77777777" w:rsidR="00B36423" w:rsidRPr="004D2F21" w:rsidRDefault="00B36423" w:rsidP="00B36423">
      <w:pPr>
        <w:widowControl w:val="0"/>
        <w:numPr>
          <w:ilvl w:val="2"/>
          <w:numId w:val="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осуществлять расстановку кадров Центра, приём на работу которых осуществляется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AA8BDDC" w14:textId="77777777" w:rsidR="00B36423" w:rsidRPr="004D2F21" w:rsidRDefault="00B36423" w:rsidP="00B36423">
      <w:pPr>
        <w:widowControl w:val="0"/>
        <w:numPr>
          <w:ilvl w:val="2"/>
          <w:numId w:val="6"/>
        </w:num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директором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1688864D" w14:textId="77777777" w:rsidR="00B36423" w:rsidRPr="004D2F21" w:rsidRDefault="00B36423" w:rsidP="00B3642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proofErr w:type="gramStart"/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3.осуществлять</w:t>
      </w:r>
      <w:proofErr w:type="gramEnd"/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0E950899" w14:textId="77777777" w:rsidR="00B36423" w:rsidRPr="004D2F21" w:rsidRDefault="00B36423" w:rsidP="00B36423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директором школы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организацию и проведение мероприятий по профилю направлений деятельности Центра;</w:t>
      </w:r>
    </w:p>
    <w:p w14:paraId="06779A25" w14:textId="77777777" w:rsidR="00B36423" w:rsidRPr="004D2F21" w:rsidRDefault="00B36423" w:rsidP="00B3642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</w:t>
      </w:r>
      <w:proofErr w:type="gramStart"/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5.осуществлять</w:t>
      </w:r>
      <w:proofErr w:type="gramEnd"/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права, относящиеся к деятельности Центра и не противоречащие целям и видам деятельности образовательной организации, </w:t>
      </w:r>
      <w:r w:rsidRPr="004D2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 также законодательству Российской Федерации.</w:t>
      </w:r>
    </w:p>
    <w:p w14:paraId="356138A3" w14:textId="77777777" w:rsidR="00B36423" w:rsidRPr="004D2F21" w:rsidRDefault="00B36423" w:rsidP="00B364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68BB8" w14:textId="77777777" w:rsidR="00B36423" w:rsidRDefault="00B36423" w:rsidP="00B3642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B0F1F" w14:textId="77777777" w:rsidR="00B36423" w:rsidRDefault="00B36423" w:rsidP="00B3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00D12" w14:textId="77777777" w:rsidR="00B36423" w:rsidRDefault="00B36423" w:rsidP="00B3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F272A3" w14:textId="77777777" w:rsidR="00B36423" w:rsidRDefault="00B36423" w:rsidP="00B3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1EC4D9" w14:textId="77777777" w:rsidR="00471DF9" w:rsidRDefault="00471DF9"/>
    <w:sectPr w:rsidR="00471DF9" w:rsidSect="00B364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630"/>
    <w:multiLevelType w:val="multilevel"/>
    <w:tmpl w:val="C18218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13AD3"/>
    <w:multiLevelType w:val="multilevel"/>
    <w:tmpl w:val="D5049078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172FB"/>
    <w:multiLevelType w:val="multilevel"/>
    <w:tmpl w:val="93280D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E6145"/>
    <w:multiLevelType w:val="multilevel"/>
    <w:tmpl w:val="DFBA7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694869"/>
    <w:multiLevelType w:val="multilevel"/>
    <w:tmpl w:val="69AEA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3D169B"/>
    <w:multiLevelType w:val="multilevel"/>
    <w:tmpl w:val="B84270D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E67304"/>
    <w:multiLevelType w:val="multilevel"/>
    <w:tmpl w:val="78C6DF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B"/>
    <w:rsid w:val="00471DF9"/>
    <w:rsid w:val="007124FB"/>
    <w:rsid w:val="00B36423"/>
    <w:rsid w:val="00E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AA72"/>
  <w15:chartTrackingRefBased/>
  <w15:docId w15:val="{3396C128-4381-410D-93A8-F658F96B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64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36423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2022-05-05T04:44:00Z</dcterms:created>
  <dcterms:modified xsi:type="dcterms:W3CDTF">2022-05-05T04:45:00Z</dcterms:modified>
</cp:coreProperties>
</file>